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B9C4" w14:textId="3BBF1726" w:rsidR="000835BF" w:rsidRDefault="008A0B6D">
      <w:r>
        <w:t>Links Francisca</w:t>
      </w:r>
    </w:p>
    <w:p w14:paraId="6B28C86F" w14:textId="1197C328" w:rsidR="008A0B6D" w:rsidRDefault="008A0B6D">
      <w:pPr>
        <w:rPr>
          <w:rFonts w:ascii="Helvetica" w:hAnsi="Helvetica" w:cs="Helvetica"/>
          <w:color w:val="777777"/>
          <w:sz w:val="18"/>
          <w:szCs w:val="18"/>
          <w:shd w:val="clear" w:color="auto" w:fill="FFFFFF"/>
        </w:rPr>
      </w:pPr>
      <w:hyperlink r:id="rId4" w:history="1">
        <w:r w:rsidRPr="007268DD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https://www.revistafrancisca.com.br/edicoes/#edicao-38/1/</w:t>
        </w:r>
      </w:hyperlink>
    </w:p>
    <w:p w14:paraId="43CE2BCA" w14:textId="77777777" w:rsidR="008A0B6D" w:rsidRDefault="008A0B6D"/>
    <w:sectPr w:rsidR="008A0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6D"/>
    <w:rsid w:val="000835BF"/>
    <w:rsid w:val="008A0B6D"/>
    <w:rsid w:val="00C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AE94"/>
  <w15:chartTrackingRefBased/>
  <w15:docId w15:val="{80AA7B33-FAB2-479B-AAD9-B989B563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0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0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0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0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0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0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0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0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0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0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0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0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0B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0B6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0B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0B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0B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0B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0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0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0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0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0B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0B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0B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0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0B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0B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A0B6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0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vistafrancisca.com.br/edicoes/#edicao-38/1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Haas Eleoterio</dc:creator>
  <cp:keywords/>
  <dc:description/>
  <cp:lastModifiedBy>Lisiane Haas Eleoterio</cp:lastModifiedBy>
  <cp:revision>1</cp:revision>
  <dcterms:created xsi:type="dcterms:W3CDTF">2024-04-08T13:08:00Z</dcterms:created>
  <dcterms:modified xsi:type="dcterms:W3CDTF">2024-04-08T13:09:00Z</dcterms:modified>
</cp:coreProperties>
</file>